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70FA" w14:textId="77777777" w:rsidR="00E0795D" w:rsidRDefault="00E0795D" w:rsidP="00E0795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Схема самоанализа занятия</w:t>
      </w:r>
    </w:p>
    <w:p w14:paraId="7D8F0A79" w14:textId="77777777" w:rsidR="00E0795D" w:rsidRDefault="00E0795D" w:rsidP="00E0795D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91B41F" w14:textId="77777777" w:rsidR="00E0795D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>__________________________________________________</w:t>
      </w:r>
    </w:p>
    <w:p w14:paraId="37B80651" w14:textId="77777777" w:rsidR="00E0795D" w:rsidRDefault="00E0795D" w:rsidP="00E0795D">
      <w:pPr>
        <w:ind w:left="709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</w:t>
      </w:r>
    </w:p>
    <w:p w14:paraId="29D73169" w14:textId="77777777" w:rsidR="00E0795D" w:rsidRPr="00B23606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3F8F56C5" w14:textId="77777777" w:rsidR="00E0795D" w:rsidRPr="00B23606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>Группа _______</w:t>
      </w:r>
    </w:p>
    <w:p w14:paraId="7900A44C" w14:textId="77777777" w:rsidR="00E0795D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23606">
        <w:rPr>
          <w:rFonts w:ascii="Times New Roman" w:hAnsi="Times New Roman" w:cs="Times New Roman"/>
          <w:bCs/>
          <w:sz w:val="28"/>
          <w:szCs w:val="28"/>
        </w:rPr>
        <w:t>ол</w:t>
      </w:r>
      <w:r>
        <w:rPr>
          <w:rFonts w:ascii="Times New Roman" w:hAnsi="Times New Roman" w:cs="Times New Roman"/>
          <w:bCs/>
          <w:sz w:val="28"/>
          <w:szCs w:val="28"/>
        </w:rPr>
        <w:t>ичест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во присутствующих ________ </w:t>
      </w:r>
    </w:p>
    <w:p w14:paraId="28ABE48F" w14:textId="77777777" w:rsidR="00E0795D" w:rsidRPr="00B23606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B23606">
        <w:rPr>
          <w:rFonts w:ascii="Times New Roman" w:hAnsi="Times New Roman" w:cs="Times New Roman"/>
          <w:bCs/>
          <w:sz w:val="28"/>
          <w:szCs w:val="28"/>
        </w:rPr>
        <w:t>ол</w:t>
      </w:r>
      <w:r>
        <w:rPr>
          <w:rFonts w:ascii="Times New Roman" w:hAnsi="Times New Roman" w:cs="Times New Roman"/>
          <w:bCs/>
          <w:sz w:val="28"/>
          <w:szCs w:val="28"/>
        </w:rPr>
        <w:t>ичест</w:t>
      </w:r>
      <w:r w:rsidRPr="00B23606">
        <w:rPr>
          <w:rFonts w:ascii="Times New Roman" w:hAnsi="Times New Roman" w:cs="Times New Roman"/>
          <w:bCs/>
          <w:sz w:val="28"/>
          <w:szCs w:val="28"/>
        </w:rPr>
        <w:t>во по списку_______</w:t>
      </w:r>
    </w:p>
    <w:p w14:paraId="656BF99E" w14:textId="77777777" w:rsidR="00E0795D" w:rsidRPr="00B23606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542106" w14:textId="77777777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есто данного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в теме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Как это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занятие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с предыдущим?</w:t>
      </w:r>
    </w:p>
    <w:p w14:paraId="0883E256" w14:textId="134E3440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 xml:space="preserve">Краткая психолого-педагогическая характеристика группы (количество </w:t>
      </w:r>
      <w:r>
        <w:rPr>
          <w:rFonts w:ascii="Times New Roman" w:hAnsi="Times New Roman" w:cs="Times New Roman"/>
          <w:bCs/>
          <w:sz w:val="28"/>
          <w:szCs w:val="28"/>
        </w:rPr>
        <w:t>студентов</w:t>
      </w:r>
      <w:r w:rsidRPr="00B23606">
        <w:rPr>
          <w:rFonts w:ascii="Times New Roman" w:hAnsi="Times New Roman" w:cs="Times New Roman"/>
          <w:bCs/>
          <w:sz w:val="28"/>
          <w:szCs w:val="28"/>
        </w:rPr>
        <w:t>, присутствующих, к</w:t>
      </w:r>
      <w:r>
        <w:rPr>
          <w:rFonts w:ascii="Times New Roman" w:hAnsi="Times New Roman" w:cs="Times New Roman"/>
          <w:bCs/>
          <w:sz w:val="28"/>
          <w:szCs w:val="28"/>
        </w:rPr>
        <w:t>оличество «слабых» и «сильных» обу</w:t>
      </w:r>
      <w:r w:rsidRPr="00B23606">
        <w:rPr>
          <w:rFonts w:ascii="Times New Roman" w:hAnsi="Times New Roman" w:cs="Times New Roman"/>
          <w:bCs/>
          <w:sz w:val="28"/>
          <w:szCs w:val="28"/>
        </w:rPr>
        <w:t>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щихся, активность </w:t>
      </w:r>
      <w:r>
        <w:rPr>
          <w:rFonts w:ascii="Times New Roman" w:hAnsi="Times New Roman" w:cs="Times New Roman"/>
          <w:bCs/>
          <w:sz w:val="28"/>
          <w:szCs w:val="28"/>
        </w:rPr>
        <w:t>обу</w:t>
      </w:r>
      <w:r w:rsidRPr="00B23606">
        <w:rPr>
          <w:rFonts w:ascii="Times New Roman" w:hAnsi="Times New Roman" w:cs="Times New Roman"/>
          <w:bCs/>
          <w:sz w:val="28"/>
          <w:szCs w:val="28"/>
        </w:rPr>
        <w:t>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щихся на </w:t>
      </w:r>
      <w:r>
        <w:rPr>
          <w:rFonts w:ascii="Times New Roman" w:hAnsi="Times New Roman" w:cs="Times New Roman"/>
          <w:bCs/>
          <w:sz w:val="28"/>
          <w:szCs w:val="28"/>
        </w:rPr>
        <w:t>занятии</w:t>
      </w:r>
      <w:r w:rsidRPr="00B23606">
        <w:rPr>
          <w:rFonts w:ascii="Times New Roman" w:hAnsi="Times New Roman" w:cs="Times New Roman"/>
          <w:bCs/>
          <w:sz w:val="28"/>
          <w:szCs w:val="28"/>
        </w:rPr>
        <w:t>, организованность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подготовленность к </w:t>
      </w:r>
      <w:r>
        <w:rPr>
          <w:rFonts w:ascii="Times New Roman" w:hAnsi="Times New Roman" w:cs="Times New Roman"/>
          <w:bCs/>
          <w:sz w:val="28"/>
          <w:szCs w:val="28"/>
        </w:rPr>
        <w:t>занятию</w:t>
      </w:r>
      <w:r w:rsidRPr="00B23606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8EBA29" w14:textId="77777777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риединая дидактическая цель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(обучающая, развивающая, воспитывающая). Дать оценку успешности в достижении целей урока, обосновать </w:t>
      </w:r>
      <w:r>
        <w:rPr>
          <w:rFonts w:ascii="Times New Roman" w:hAnsi="Times New Roman" w:cs="Times New Roman"/>
          <w:bCs/>
          <w:sz w:val="28"/>
          <w:szCs w:val="28"/>
        </w:rPr>
        <w:t>качество формирования общих и/или профессиональных компетенций</w:t>
      </w:r>
      <w:r w:rsidRPr="00B236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888438" w14:textId="77777777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 xml:space="preserve">Отбор содержания, педагогической технологии, форм и методов обучения в соответствии с целью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. Выделить главный этап и дать его полный анализ, основываясь на результатах обучения </w:t>
      </w:r>
      <w:r>
        <w:rPr>
          <w:rFonts w:ascii="Times New Roman" w:hAnsi="Times New Roman" w:cs="Times New Roman"/>
          <w:bCs/>
          <w:sz w:val="28"/>
          <w:szCs w:val="28"/>
        </w:rPr>
        <w:t>во время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454391" w14:textId="77777777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 xml:space="preserve">Рационально ли было распределено время, отведенное на все этапы </w:t>
      </w:r>
      <w:r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>? Логичны ли «связки» между этапами? Показать, как другие этапы работали на главный этап.</w:t>
      </w:r>
    </w:p>
    <w:p w14:paraId="183DE8D2" w14:textId="77777777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>Отбор дидактических материалов, ТСО, наглядных пособий, раздаточных материалов в соответствии с целями занятия.</w:t>
      </w:r>
    </w:p>
    <w:p w14:paraId="1A197D49" w14:textId="77777777" w:rsidR="00E0795D" w:rsidRPr="00B23606" w:rsidRDefault="00E0795D" w:rsidP="00E07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усвоения знаний, умений и навыков </w:t>
      </w:r>
      <w:r>
        <w:rPr>
          <w:rFonts w:ascii="Times New Roman" w:hAnsi="Times New Roman" w:cs="Times New Roman"/>
          <w:bCs/>
          <w:sz w:val="28"/>
          <w:szCs w:val="28"/>
        </w:rPr>
        <w:t>обу</w:t>
      </w:r>
      <w:r w:rsidRPr="00B23606">
        <w:rPr>
          <w:rFonts w:ascii="Times New Roman" w:hAnsi="Times New Roman" w:cs="Times New Roman"/>
          <w:bCs/>
          <w:sz w:val="28"/>
          <w:szCs w:val="28"/>
        </w:rPr>
        <w:t>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B23606">
        <w:rPr>
          <w:rFonts w:ascii="Times New Roman" w:hAnsi="Times New Roman" w:cs="Times New Roman"/>
          <w:bCs/>
          <w:sz w:val="28"/>
          <w:szCs w:val="28"/>
        </w:rPr>
        <w:t>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На каких этапах занятия? В каких формах и какими методами осуществлялся?</w:t>
      </w:r>
    </w:p>
    <w:p w14:paraId="5EE80773" w14:textId="77777777" w:rsidR="00E0795D" w:rsidRPr="00B23606" w:rsidRDefault="00E0795D" w:rsidP="00E0795D">
      <w:pPr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606">
        <w:rPr>
          <w:rFonts w:ascii="Times New Roman" w:hAnsi="Times New Roman" w:cs="Times New Roman"/>
          <w:bCs/>
          <w:sz w:val="28"/>
          <w:szCs w:val="28"/>
        </w:rPr>
        <w:t>Психологическая атмосфера на занятии</w:t>
      </w:r>
    </w:p>
    <w:p w14:paraId="0672ADE2" w14:textId="77777777" w:rsidR="00E0795D" w:rsidRPr="00B23606" w:rsidRDefault="00E0795D" w:rsidP="00E0795D">
      <w:pPr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Оценка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sz w:val="28"/>
          <w:szCs w:val="28"/>
        </w:rPr>
        <w:t>ов занятия</w:t>
      </w:r>
      <w:r w:rsidRPr="00B23606">
        <w:rPr>
          <w:rFonts w:ascii="Times New Roman" w:hAnsi="Times New Roman" w:cs="Times New Roman"/>
          <w:bCs/>
          <w:sz w:val="28"/>
          <w:szCs w:val="28"/>
        </w:rPr>
        <w:t xml:space="preserve">? Удалось ли реализовать все поставленные </w:t>
      </w:r>
      <w:r>
        <w:rPr>
          <w:rFonts w:ascii="Times New Roman" w:hAnsi="Times New Roman" w:cs="Times New Roman"/>
          <w:bCs/>
          <w:sz w:val="28"/>
          <w:szCs w:val="28"/>
        </w:rPr>
        <w:t>цели</w:t>
      </w:r>
      <w:r w:rsidRPr="00B23606">
        <w:rPr>
          <w:rFonts w:ascii="Times New Roman" w:hAnsi="Times New Roman" w:cs="Times New Roman"/>
          <w:bCs/>
          <w:sz w:val="28"/>
          <w:szCs w:val="28"/>
        </w:rPr>
        <w:t>? Если не удалось, то почему?</w:t>
      </w:r>
    </w:p>
    <w:p w14:paraId="7885682D" w14:textId="77777777" w:rsidR="00E0795D" w:rsidRPr="00B23606" w:rsidRDefault="00E0795D" w:rsidP="00E0795D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23606">
        <w:rPr>
          <w:rFonts w:ascii="Times New Roman" w:hAnsi="Times New Roman" w:cs="Times New Roman"/>
          <w:bCs/>
          <w:sz w:val="28"/>
          <w:szCs w:val="28"/>
        </w:rPr>
        <w:t>ерспективы своей деятельности.</w:t>
      </w:r>
    </w:p>
    <w:p w14:paraId="30FA8594" w14:textId="77777777" w:rsidR="00E0795D" w:rsidRPr="00B23606" w:rsidRDefault="00E0795D" w:rsidP="00E0795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E342BA" w14:textId="77777777" w:rsidR="00A5071C" w:rsidRDefault="00A5071C"/>
    <w:sectPr w:rsidR="00A5071C" w:rsidSect="00FB7F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EFC84C7E"/>
    <w:lvl w:ilvl="0" w:tplc="028E5BE4">
      <w:start w:val="1"/>
      <w:numFmt w:val="decimal"/>
      <w:lvlText w:val="%1."/>
      <w:lvlJc w:val="left"/>
    </w:lvl>
    <w:lvl w:ilvl="1" w:tplc="D39E0F72">
      <w:numFmt w:val="decimal"/>
      <w:lvlText w:val=""/>
      <w:lvlJc w:val="left"/>
    </w:lvl>
    <w:lvl w:ilvl="2" w:tplc="F580EFC2">
      <w:numFmt w:val="decimal"/>
      <w:lvlText w:val=""/>
      <w:lvlJc w:val="left"/>
    </w:lvl>
    <w:lvl w:ilvl="3" w:tplc="6E0AD29E">
      <w:numFmt w:val="decimal"/>
      <w:lvlText w:val=""/>
      <w:lvlJc w:val="left"/>
    </w:lvl>
    <w:lvl w:ilvl="4" w:tplc="A8D8DAAA">
      <w:numFmt w:val="decimal"/>
      <w:lvlText w:val=""/>
      <w:lvlJc w:val="left"/>
    </w:lvl>
    <w:lvl w:ilvl="5" w:tplc="347A8C1E">
      <w:numFmt w:val="decimal"/>
      <w:lvlText w:val=""/>
      <w:lvlJc w:val="left"/>
    </w:lvl>
    <w:lvl w:ilvl="6" w:tplc="D60ABA84">
      <w:numFmt w:val="decimal"/>
      <w:lvlText w:val=""/>
      <w:lvlJc w:val="left"/>
    </w:lvl>
    <w:lvl w:ilvl="7" w:tplc="050ABD80">
      <w:numFmt w:val="decimal"/>
      <w:lvlText w:val=""/>
      <w:lvlJc w:val="left"/>
    </w:lvl>
    <w:lvl w:ilvl="8" w:tplc="6038BFA6">
      <w:numFmt w:val="decimal"/>
      <w:lvlText w:val=""/>
      <w:lvlJc w:val="left"/>
    </w:lvl>
  </w:abstractNum>
  <w:abstractNum w:abstractNumId="1" w15:restartNumberingAfterBreak="0">
    <w:nsid w:val="000063CB"/>
    <w:multiLevelType w:val="hybridMultilevel"/>
    <w:tmpl w:val="D8F2595C"/>
    <w:lvl w:ilvl="0" w:tplc="784C7254">
      <w:start w:val="1"/>
      <w:numFmt w:val="decimal"/>
      <w:lvlText w:val="%1"/>
      <w:lvlJc w:val="left"/>
    </w:lvl>
    <w:lvl w:ilvl="1" w:tplc="76089BB2">
      <w:start w:val="8"/>
      <w:numFmt w:val="decimal"/>
      <w:lvlText w:val="%2."/>
      <w:lvlJc w:val="left"/>
    </w:lvl>
    <w:lvl w:ilvl="2" w:tplc="A8F44326">
      <w:numFmt w:val="decimal"/>
      <w:lvlText w:val=""/>
      <w:lvlJc w:val="left"/>
    </w:lvl>
    <w:lvl w:ilvl="3" w:tplc="755841D2">
      <w:numFmt w:val="decimal"/>
      <w:lvlText w:val=""/>
      <w:lvlJc w:val="left"/>
    </w:lvl>
    <w:lvl w:ilvl="4" w:tplc="9EB2B82C">
      <w:numFmt w:val="decimal"/>
      <w:lvlText w:val=""/>
      <w:lvlJc w:val="left"/>
    </w:lvl>
    <w:lvl w:ilvl="5" w:tplc="E4E23F0A">
      <w:numFmt w:val="decimal"/>
      <w:lvlText w:val=""/>
      <w:lvlJc w:val="left"/>
    </w:lvl>
    <w:lvl w:ilvl="6" w:tplc="DAA200D8">
      <w:numFmt w:val="decimal"/>
      <w:lvlText w:val=""/>
      <w:lvlJc w:val="left"/>
    </w:lvl>
    <w:lvl w:ilvl="7" w:tplc="BAF00B6C">
      <w:numFmt w:val="decimal"/>
      <w:lvlText w:val=""/>
      <w:lvlJc w:val="left"/>
    </w:lvl>
    <w:lvl w:ilvl="8" w:tplc="8D8A92B6">
      <w:numFmt w:val="decimal"/>
      <w:lvlText w:val=""/>
      <w:lvlJc w:val="left"/>
    </w:lvl>
  </w:abstractNum>
  <w:abstractNum w:abstractNumId="2" w15:restartNumberingAfterBreak="0">
    <w:nsid w:val="00006BFC"/>
    <w:multiLevelType w:val="hybridMultilevel"/>
    <w:tmpl w:val="BB985576"/>
    <w:lvl w:ilvl="0" w:tplc="F5BA90EA">
      <w:start w:val="10"/>
      <w:numFmt w:val="decimal"/>
      <w:lvlText w:val="%1."/>
      <w:lvlJc w:val="left"/>
    </w:lvl>
    <w:lvl w:ilvl="1" w:tplc="E22C5D24">
      <w:start w:val="1"/>
      <w:numFmt w:val="decimal"/>
      <w:lvlText w:val="%2"/>
      <w:lvlJc w:val="left"/>
    </w:lvl>
    <w:lvl w:ilvl="2" w:tplc="804EA14C">
      <w:numFmt w:val="decimal"/>
      <w:lvlText w:val=""/>
      <w:lvlJc w:val="left"/>
    </w:lvl>
    <w:lvl w:ilvl="3" w:tplc="7332C8A4">
      <w:numFmt w:val="decimal"/>
      <w:lvlText w:val=""/>
      <w:lvlJc w:val="left"/>
    </w:lvl>
    <w:lvl w:ilvl="4" w:tplc="AE4292A0">
      <w:numFmt w:val="decimal"/>
      <w:lvlText w:val=""/>
      <w:lvlJc w:val="left"/>
    </w:lvl>
    <w:lvl w:ilvl="5" w:tplc="739EF0F8">
      <w:numFmt w:val="decimal"/>
      <w:lvlText w:val=""/>
      <w:lvlJc w:val="left"/>
    </w:lvl>
    <w:lvl w:ilvl="6" w:tplc="0C2A14B2">
      <w:numFmt w:val="decimal"/>
      <w:lvlText w:val=""/>
      <w:lvlJc w:val="left"/>
    </w:lvl>
    <w:lvl w:ilvl="7" w:tplc="62305230">
      <w:numFmt w:val="decimal"/>
      <w:lvlText w:val=""/>
      <w:lvlJc w:val="left"/>
    </w:lvl>
    <w:lvl w:ilvl="8" w:tplc="5824E354">
      <w:numFmt w:val="decimal"/>
      <w:lvlText w:val=""/>
      <w:lvlJc w:val="left"/>
    </w:lvl>
  </w:abstractNum>
  <w:num w:numId="1" w16cid:durableId="1523125894">
    <w:abstractNumId w:val="0"/>
  </w:num>
  <w:num w:numId="2" w16cid:durableId="976881645">
    <w:abstractNumId w:val="1"/>
  </w:num>
  <w:num w:numId="3" w16cid:durableId="21863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5D"/>
    <w:rsid w:val="00215294"/>
    <w:rsid w:val="00A5071C"/>
    <w:rsid w:val="00B801CC"/>
    <w:rsid w:val="00D726CD"/>
    <w:rsid w:val="00E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5A7E"/>
  <w15:docId w15:val="{A1C93F3A-39D1-45AF-A527-7645A4F1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5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Методкабинет</cp:lastModifiedBy>
  <cp:revision>3</cp:revision>
  <dcterms:created xsi:type="dcterms:W3CDTF">2025-10-13T05:14:00Z</dcterms:created>
  <dcterms:modified xsi:type="dcterms:W3CDTF">2025-10-13T05:14:00Z</dcterms:modified>
</cp:coreProperties>
</file>